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662" w:rsidRDefault="00A06BDA">
      <w:pPr>
        <w:pStyle w:val="a8"/>
        <w:rPr>
          <w:b w:val="0"/>
          <w:sz w:val="40"/>
        </w:rPr>
      </w:pPr>
      <w:r>
        <w:rPr>
          <w:i/>
          <w:noProof/>
          <w:sz w:val="40"/>
          <w:lang w:eastAsia="ru-RU"/>
        </w:rPr>
        <w:drawing>
          <wp:inline distT="0" distB="0" distL="0" distR="0">
            <wp:extent cx="323850" cy="400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2662" w:rsidRDefault="00562662" w:rsidP="00E76641">
      <w:pPr>
        <w:pStyle w:val="a8"/>
        <w:rPr>
          <w:b w:val="0"/>
          <w:sz w:val="40"/>
        </w:rPr>
      </w:pPr>
      <w:r>
        <w:rPr>
          <w:b w:val="0"/>
          <w:sz w:val="40"/>
        </w:rPr>
        <w:t>А</w:t>
      </w:r>
      <w:r w:rsidR="009E423B">
        <w:rPr>
          <w:b w:val="0"/>
          <w:sz w:val="40"/>
        </w:rPr>
        <w:t>дминистрация</w:t>
      </w:r>
    </w:p>
    <w:p w:rsidR="00562662" w:rsidRDefault="00562662" w:rsidP="00E76641">
      <w:pPr>
        <w:pStyle w:val="a8"/>
        <w:tabs>
          <w:tab w:val="left" w:pos="7200"/>
        </w:tabs>
        <w:rPr>
          <w:b w:val="0"/>
          <w:sz w:val="40"/>
        </w:rPr>
      </w:pPr>
      <w:r>
        <w:rPr>
          <w:b w:val="0"/>
          <w:sz w:val="40"/>
        </w:rPr>
        <w:t>закрытого административно-территориального</w:t>
      </w:r>
      <w:r w:rsidR="009E423B">
        <w:rPr>
          <w:b w:val="0"/>
          <w:sz w:val="40"/>
        </w:rPr>
        <w:t xml:space="preserve"> </w:t>
      </w:r>
      <w:r>
        <w:rPr>
          <w:b w:val="0"/>
          <w:sz w:val="40"/>
        </w:rPr>
        <w:t>образования Озерный Тверской области</w:t>
      </w: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91535A" w:rsidRDefault="00562662" w:rsidP="003510CE">
      <w:pPr>
        <w:shd w:val="clear" w:color="auto" w:fill="FFFFFF"/>
        <w:tabs>
          <w:tab w:val="left" w:pos="8890"/>
          <w:tab w:val="left" w:pos="13230"/>
        </w:tabs>
        <w:spacing w:line="25" w:lineRule="atLeast"/>
        <w:ind w:firstLine="3269"/>
        <w:rPr>
          <w:color w:val="000000"/>
          <w:spacing w:val="52"/>
          <w:sz w:val="28"/>
          <w:szCs w:val="30"/>
        </w:rPr>
      </w:pPr>
      <w:r>
        <w:rPr>
          <w:color w:val="000000"/>
          <w:spacing w:val="52"/>
          <w:sz w:val="28"/>
          <w:szCs w:val="30"/>
        </w:rPr>
        <w:t>ПОСТАНОВЛЕНИ</w:t>
      </w:r>
      <w:r w:rsidR="0091535A">
        <w:rPr>
          <w:color w:val="000000"/>
          <w:spacing w:val="52"/>
          <w:sz w:val="28"/>
          <w:szCs w:val="30"/>
        </w:rPr>
        <w:t>Е</w:t>
      </w:r>
    </w:p>
    <w:p w:rsidR="009E423B" w:rsidRPr="009E423B" w:rsidRDefault="009E423B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562662" w:rsidRPr="009E423B" w:rsidRDefault="00562662" w:rsidP="00FE7C62">
      <w:pPr>
        <w:pStyle w:val="a8"/>
        <w:tabs>
          <w:tab w:val="left" w:pos="7200"/>
        </w:tabs>
        <w:spacing w:line="25" w:lineRule="atLeast"/>
        <w:rPr>
          <w:b w:val="0"/>
          <w:sz w:val="28"/>
          <w:szCs w:val="28"/>
        </w:rPr>
      </w:pPr>
    </w:p>
    <w:p w:rsidR="00A348E1" w:rsidRPr="00A348E1" w:rsidRDefault="0076648E" w:rsidP="00FE7C62">
      <w:pPr>
        <w:spacing w:line="2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450A8">
        <w:rPr>
          <w:sz w:val="28"/>
          <w:szCs w:val="28"/>
        </w:rPr>
        <w:t>0</w:t>
      </w:r>
      <w:r w:rsidR="00A348E1" w:rsidRPr="00F90169">
        <w:rPr>
          <w:sz w:val="28"/>
          <w:szCs w:val="28"/>
        </w:rPr>
        <w:t>.</w:t>
      </w:r>
      <w:r w:rsidR="00E450A8">
        <w:rPr>
          <w:sz w:val="28"/>
          <w:szCs w:val="28"/>
        </w:rPr>
        <w:t>12</w:t>
      </w:r>
      <w:r w:rsidR="00AE4BE9" w:rsidRPr="00F90169">
        <w:rPr>
          <w:sz w:val="28"/>
          <w:szCs w:val="28"/>
        </w:rPr>
        <w:t>.2022</w:t>
      </w:r>
      <w:r w:rsidR="00A348E1" w:rsidRPr="00F90169">
        <w:rPr>
          <w:sz w:val="28"/>
          <w:szCs w:val="28"/>
        </w:rPr>
        <w:t xml:space="preserve">                           </w:t>
      </w:r>
      <w:r w:rsidR="009E423B" w:rsidRPr="00F90169">
        <w:rPr>
          <w:sz w:val="28"/>
          <w:szCs w:val="28"/>
        </w:rPr>
        <w:t xml:space="preserve">                        </w:t>
      </w:r>
      <w:r w:rsidR="00A348E1" w:rsidRPr="00F90169">
        <w:rPr>
          <w:sz w:val="28"/>
          <w:szCs w:val="28"/>
        </w:rPr>
        <w:t xml:space="preserve">                                                  №</w:t>
      </w:r>
      <w:r w:rsidR="00A348E1">
        <w:rPr>
          <w:sz w:val="28"/>
          <w:szCs w:val="28"/>
        </w:rPr>
        <w:t xml:space="preserve"> </w:t>
      </w:r>
      <w:r w:rsidR="003510CE">
        <w:rPr>
          <w:sz w:val="28"/>
          <w:szCs w:val="28"/>
        </w:rPr>
        <w:t>230</w:t>
      </w:r>
    </w:p>
    <w:p w:rsidR="00E76641" w:rsidRDefault="00E76641" w:rsidP="00FE7C62">
      <w:pPr>
        <w:spacing w:line="25" w:lineRule="atLeast"/>
        <w:rPr>
          <w:sz w:val="28"/>
          <w:szCs w:val="28"/>
        </w:rPr>
      </w:pPr>
    </w:p>
    <w:p w:rsidR="00A348E1" w:rsidRPr="00E76641" w:rsidRDefault="00A348E1" w:rsidP="00FE7C62">
      <w:pPr>
        <w:spacing w:line="25" w:lineRule="atLeast"/>
        <w:rPr>
          <w:sz w:val="28"/>
          <w:szCs w:val="28"/>
        </w:rPr>
      </w:pPr>
    </w:p>
    <w:p w:rsidR="003510CE" w:rsidRPr="003510CE" w:rsidRDefault="003510CE" w:rsidP="003510CE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3510CE">
        <w:rPr>
          <w:b/>
          <w:bCs/>
          <w:spacing w:val="-2"/>
          <w:sz w:val="28"/>
          <w:szCs w:val="28"/>
        </w:rPr>
        <w:t>О проведении месячника</w:t>
      </w:r>
    </w:p>
    <w:p w:rsidR="002C457B" w:rsidRPr="002C457B" w:rsidRDefault="003510CE" w:rsidP="002C457B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  <w:r w:rsidRPr="003510CE">
        <w:rPr>
          <w:b/>
          <w:bCs/>
          <w:spacing w:val="-2"/>
          <w:sz w:val="28"/>
          <w:szCs w:val="28"/>
        </w:rPr>
        <w:t>безопасности на водных объектах</w:t>
      </w:r>
    </w:p>
    <w:p w:rsid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A14726" w:rsidRPr="00A14726" w:rsidRDefault="00A14726" w:rsidP="00A14726">
      <w:pPr>
        <w:shd w:val="clear" w:color="auto" w:fill="FFFFFF"/>
        <w:spacing w:line="25" w:lineRule="atLeast"/>
        <w:ind w:left="1276" w:right="1131"/>
        <w:jc w:val="center"/>
        <w:rPr>
          <w:b/>
          <w:bCs/>
          <w:spacing w:val="-2"/>
          <w:sz w:val="28"/>
          <w:szCs w:val="28"/>
        </w:rPr>
      </w:pPr>
    </w:p>
    <w:p w:rsidR="004B5A11" w:rsidRPr="004B5A11" w:rsidRDefault="00F36194" w:rsidP="002C457B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 w:rsidRPr="00297063">
        <w:rPr>
          <w:sz w:val="28"/>
          <w:szCs w:val="28"/>
        </w:rPr>
        <w:t>В соответствии с требованиями Феде</w:t>
      </w:r>
      <w:r>
        <w:rPr>
          <w:sz w:val="28"/>
          <w:szCs w:val="28"/>
        </w:rPr>
        <w:t>рального закона от 21.12.1994 № </w:t>
      </w:r>
      <w:r w:rsidRPr="00297063">
        <w:rPr>
          <w:sz w:val="28"/>
          <w:szCs w:val="28"/>
        </w:rPr>
        <w:t>68-ФЗ «О защите населения и территорий от чрезвычайных ситуаций природного и техногенного характера»,</w:t>
      </w:r>
      <w:r>
        <w:rPr>
          <w:sz w:val="28"/>
          <w:szCs w:val="28"/>
        </w:rPr>
        <w:t xml:space="preserve"> руководствуясь ст. 5, 7 </w:t>
      </w:r>
      <w:r>
        <w:rPr>
          <w:spacing w:val="-1"/>
          <w:sz w:val="28"/>
          <w:szCs w:val="28"/>
        </w:rPr>
        <w:t xml:space="preserve">Водного кодекса </w:t>
      </w:r>
      <w:r w:rsidR="002C457B">
        <w:rPr>
          <w:color w:val="000000"/>
          <w:spacing w:val="-5"/>
          <w:sz w:val="28"/>
          <w:szCs w:val="28"/>
        </w:rPr>
        <w:t xml:space="preserve">Российской Федерации, в целях обеспечения безопасности </w:t>
      </w:r>
      <w:proofErr w:type="gramStart"/>
      <w:r w:rsidR="002C457B">
        <w:rPr>
          <w:color w:val="000000"/>
          <w:spacing w:val="-5"/>
          <w:sz w:val="28"/>
          <w:szCs w:val="28"/>
        </w:rPr>
        <w:t>граждан</w:t>
      </w:r>
      <w:proofErr w:type="gramEnd"/>
      <w:r w:rsidR="002C457B">
        <w:rPr>
          <w:color w:val="000000"/>
          <w:spacing w:val="-5"/>
          <w:sz w:val="28"/>
          <w:szCs w:val="28"/>
        </w:rPr>
        <w:t xml:space="preserve"> ЗАТО Озерный</w:t>
      </w:r>
      <w:r w:rsidR="004B5A11" w:rsidRPr="004B5A11">
        <w:rPr>
          <w:bCs/>
          <w:spacing w:val="-2"/>
          <w:sz w:val="28"/>
          <w:szCs w:val="28"/>
        </w:rPr>
        <w:t xml:space="preserve">, </w:t>
      </w:r>
      <w:r w:rsidR="00D91017">
        <w:rPr>
          <w:spacing w:val="-2"/>
          <w:sz w:val="28"/>
          <w:szCs w:val="28"/>
        </w:rPr>
        <w:t xml:space="preserve">руководствуясь статьей 36 Устава ЗАТО Озерный, </w:t>
      </w:r>
      <w:r w:rsidR="004B5A11" w:rsidRPr="004B5A11">
        <w:rPr>
          <w:bCs/>
          <w:spacing w:val="-2"/>
          <w:sz w:val="28"/>
          <w:szCs w:val="28"/>
        </w:rPr>
        <w:t>администрация ЗАТО Озерный постановляет:</w:t>
      </w:r>
    </w:p>
    <w:p w:rsidR="00144F3D" w:rsidRDefault="00144F3D" w:rsidP="00144F3D">
      <w:pPr>
        <w:rPr>
          <w:sz w:val="28"/>
        </w:rPr>
      </w:pPr>
    </w:p>
    <w:p w:rsidR="00144F3D" w:rsidRPr="008928F0" w:rsidRDefault="00144F3D" w:rsidP="00144F3D">
      <w:pPr>
        <w:jc w:val="both"/>
        <w:rPr>
          <w:sz w:val="28"/>
        </w:rPr>
      </w:pPr>
    </w:p>
    <w:p w:rsidR="00341464" w:rsidRPr="00341464" w:rsidRDefault="00341464" w:rsidP="00341464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 w:rsidRPr="00341464">
        <w:rPr>
          <w:bCs/>
          <w:spacing w:val="-2"/>
          <w:sz w:val="28"/>
          <w:szCs w:val="28"/>
        </w:rPr>
        <w:t xml:space="preserve">1. Провести месячник по обеспечению безопасности </w:t>
      </w:r>
      <w:proofErr w:type="gramStart"/>
      <w:r w:rsidRPr="00341464">
        <w:rPr>
          <w:bCs/>
          <w:spacing w:val="-2"/>
          <w:sz w:val="28"/>
          <w:szCs w:val="28"/>
        </w:rPr>
        <w:t>граждан</w:t>
      </w:r>
      <w:proofErr w:type="gramEnd"/>
      <w:r w:rsidRPr="00341464">
        <w:rPr>
          <w:bCs/>
          <w:spacing w:val="-2"/>
          <w:sz w:val="28"/>
          <w:szCs w:val="28"/>
        </w:rPr>
        <w:t xml:space="preserve"> ЗАТО Озерный на водных объектах в </w:t>
      </w:r>
      <w:bookmarkStart w:id="0" w:name="_GoBack"/>
      <w:bookmarkEnd w:id="0"/>
      <w:r w:rsidRPr="00341464">
        <w:rPr>
          <w:bCs/>
          <w:spacing w:val="-2"/>
          <w:sz w:val="28"/>
          <w:szCs w:val="28"/>
        </w:rPr>
        <w:t>период с 20.12.2022 года по 2</w:t>
      </w:r>
      <w:r w:rsidR="00F24FE8">
        <w:rPr>
          <w:bCs/>
          <w:spacing w:val="-2"/>
          <w:sz w:val="28"/>
          <w:szCs w:val="28"/>
        </w:rPr>
        <w:t>0</w:t>
      </w:r>
      <w:r w:rsidRPr="00341464">
        <w:rPr>
          <w:bCs/>
          <w:spacing w:val="-2"/>
          <w:sz w:val="28"/>
          <w:szCs w:val="28"/>
        </w:rPr>
        <w:t>.01.2023 года.</w:t>
      </w:r>
    </w:p>
    <w:p w:rsidR="00341464" w:rsidRPr="00341464" w:rsidRDefault="00341464" w:rsidP="00341464">
      <w:pPr>
        <w:shd w:val="clear" w:color="auto" w:fill="FFFFFF"/>
        <w:spacing w:line="322" w:lineRule="exact"/>
        <w:ind w:firstLine="720"/>
        <w:jc w:val="both"/>
        <w:rPr>
          <w:bCs/>
          <w:spacing w:val="-2"/>
          <w:sz w:val="28"/>
          <w:szCs w:val="28"/>
        </w:rPr>
      </w:pPr>
      <w:r w:rsidRPr="00341464">
        <w:rPr>
          <w:bCs/>
          <w:spacing w:val="-2"/>
          <w:sz w:val="28"/>
          <w:szCs w:val="28"/>
        </w:rPr>
        <w:t xml:space="preserve">2. Утвердить План проведения месячника по обеспечению безопасности граждан на водных объектах </w:t>
      </w:r>
      <w:r>
        <w:rPr>
          <w:bCs/>
          <w:spacing w:val="-2"/>
          <w:sz w:val="28"/>
          <w:szCs w:val="28"/>
        </w:rPr>
        <w:t xml:space="preserve">в осенне-зимнем периоде 2022-2023 годов </w:t>
      </w:r>
      <w:r w:rsidRPr="00341464">
        <w:rPr>
          <w:bCs/>
          <w:spacing w:val="-2"/>
          <w:sz w:val="28"/>
          <w:szCs w:val="28"/>
        </w:rPr>
        <w:t>(приложение).</w:t>
      </w:r>
    </w:p>
    <w:p w:rsidR="00F90169" w:rsidRPr="00051ACC" w:rsidRDefault="00F36194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3</w:t>
      </w:r>
      <w:r w:rsidR="00F90169" w:rsidRPr="00051ACC">
        <w:rPr>
          <w:bCs/>
          <w:spacing w:val="-2"/>
          <w:sz w:val="28"/>
          <w:szCs w:val="28"/>
        </w:rPr>
        <w:t xml:space="preserve">. Контроль за исполнением данного постановления </w:t>
      </w:r>
      <w:r w:rsidR="00034B75">
        <w:rPr>
          <w:bCs/>
          <w:spacing w:val="-2"/>
          <w:sz w:val="28"/>
          <w:szCs w:val="28"/>
        </w:rPr>
        <w:t>оставляю за собой</w:t>
      </w:r>
      <w:r w:rsidR="00F90169" w:rsidRPr="00051ACC">
        <w:rPr>
          <w:bCs/>
          <w:spacing w:val="-2"/>
          <w:sz w:val="28"/>
          <w:szCs w:val="28"/>
        </w:rPr>
        <w:t>.</w:t>
      </w:r>
    </w:p>
    <w:p w:rsidR="00F90169" w:rsidRDefault="00F36194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="00144F3D" w:rsidRPr="00051ACC">
        <w:rPr>
          <w:bCs/>
          <w:spacing w:val="-2"/>
          <w:sz w:val="28"/>
          <w:szCs w:val="28"/>
        </w:rPr>
        <w:t xml:space="preserve">. </w:t>
      </w:r>
      <w:r w:rsidR="00F90169">
        <w:rPr>
          <w:bCs/>
          <w:spacing w:val="-2"/>
          <w:sz w:val="28"/>
          <w:szCs w:val="28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 w:rsidR="00F90169">
        <w:rPr>
          <w:bCs/>
          <w:spacing w:val="-2"/>
          <w:sz w:val="28"/>
          <w:szCs w:val="28"/>
        </w:rPr>
        <w:t>образования</w:t>
      </w:r>
      <w:proofErr w:type="gramEnd"/>
      <w:r w:rsidR="00F90169">
        <w:rPr>
          <w:bCs/>
          <w:spacing w:val="-2"/>
          <w:sz w:val="28"/>
          <w:szCs w:val="28"/>
        </w:rPr>
        <w:t xml:space="preserve"> ЗАТО Озерный в сети Интернет (</w:t>
      </w:r>
      <w:hyperlink r:id="rId6" w:history="1">
        <w:r w:rsidR="00F90169" w:rsidRPr="00931219">
          <w:rPr>
            <w:bCs/>
            <w:spacing w:val="-2"/>
            <w:sz w:val="28"/>
            <w:szCs w:val="28"/>
          </w:rPr>
          <w:t>www.ozerny.ru</w:t>
        </w:r>
      </w:hyperlink>
      <w:r w:rsidR="00F90169">
        <w:rPr>
          <w:bCs/>
          <w:spacing w:val="-2"/>
          <w:sz w:val="28"/>
          <w:szCs w:val="28"/>
        </w:rPr>
        <w:t>).</w:t>
      </w:r>
    </w:p>
    <w:p w:rsidR="00051ACC" w:rsidRPr="004150FA" w:rsidRDefault="00F36194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  <w:r>
        <w:rPr>
          <w:bCs/>
          <w:spacing w:val="-2"/>
          <w:sz w:val="28"/>
          <w:szCs w:val="28"/>
        </w:rPr>
        <w:t>5</w:t>
      </w:r>
      <w:r w:rsidR="00051ACC">
        <w:rPr>
          <w:bCs/>
          <w:spacing w:val="-2"/>
          <w:sz w:val="28"/>
          <w:szCs w:val="28"/>
        </w:rPr>
        <w:t>. Настоящее постановление вступает в силу со дня опубликования.</w:t>
      </w:r>
    </w:p>
    <w:p w:rsidR="00E76641" w:rsidRPr="00051ACC" w:rsidRDefault="00E76641" w:rsidP="00051ACC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562662" w:rsidRDefault="00562662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F90169" w:rsidRPr="00F90169" w:rsidRDefault="00F90169" w:rsidP="00F90169">
      <w:pPr>
        <w:shd w:val="clear" w:color="auto" w:fill="FFFFFF"/>
        <w:ind w:firstLine="720"/>
        <w:jc w:val="both"/>
        <w:rPr>
          <w:bCs/>
          <w:spacing w:val="-2"/>
          <w:sz w:val="28"/>
          <w:szCs w:val="28"/>
        </w:rPr>
      </w:pPr>
    </w:p>
    <w:p w:rsidR="009C3115" w:rsidRPr="00341464" w:rsidRDefault="009C3115" w:rsidP="006F4860">
      <w:pPr>
        <w:shd w:val="clear" w:color="auto" w:fill="FFFFFF"/>
        <w:ind w:firstLine="720"/>
        <w:jc w:val="both"/>
        <w:rPr>
          <w:b/>
          <w:bCs/>
          <w:spacing w:val="-2"/>
          <w:sz w:val="28"/>
          <w:szCs w:val="28"/>
        </w:rPr>
      </w:pPr>
      <w:proofErr w:type="gramStart"/>
      <w:r w:rsidRPr="00341464">
        <w:rPr>
          <w:b/>
          <w:bCs/>
          <w:spacing w:val="-2"/>
          <w:sz w:val="28"/>
          <w:szCs w:val="28"/>
        </w:rPr>
        <w:t>Глав</w:t>
      </w:r>
      <w:r w:rsidR="00656F11" w:rsidRPr="00341464">
        <w:rPr>
          <w:b/>
          <w:bCs/>
          <w:spacing w:val="-2"/>
          <w:sz w:val="28"/>
          <w:szCs w:val="28"/>
        </w:rPr>
        <w:t>а</w:t>
      </w:r>
      <w:proofErr w:type="gramEnd"/>
      <w:r w:rsidRPr="00341464">
        <w:rPr>
          <w:b/>
          <w:bCs/>
          <w:spacing w:val="-2"/>
          <w:sz w:val="28"/>
          <w:szCs w:val="28"/>
        </w:rPr>
        <w:t xml:space="preserve"> ЗАТО Озерный                          </w:t>
      </w:r>
      <w:r w:rsidR="004459A7" w:rsidRPr="00341464">
        <w:rPr>
          <w:b/>
          <w:bCs/>
          <w:spacing w:val="-2"/>
          <w:sz w:val="28"/>
          <w:szCs w:val="28"/>
        </w:rPr>
        <w:t xml:space="preserve">    </w:t>
      </w:r>
      <w:r w:rsidRPr="00341464">
        <w:rPr>
          <w:b/>
          <w:bCs/>
          <w:spacing w:val="-2"/>
          <w:sz w:val="28"/>
          <w:szCs w:val="28"/>
        </w:rPr>
        <w:t xml:space="preserve">   </w:t>
      </w:r>
      <w:r w:rsidR="004459A7" w:rsidRPr="00341464">
        <w:rPr>
          <w:b/>
          <w:bCs/>
          <w:spacing w:val="-2"/>
          <w:sz w:val="28"/>
          <w:szCs w:val="28"/>
        </w:rPr>
        <w:t xml:space="preserve">   </w:t>
      </w:r>
      <w:r w:rsidRPr="00341464">
        <w:rPr>
          <w:b/>
          <w:bCs/>
          <w:spacing w:val="-2"/>
          <w:sz w:val="28"/>
          <w:szCs w:val="28"/>
        </w:rPr>
        <w:t xml:space="preserve">                       </w:t>
      </w:r>
      <w:r w:rsidR="004459A7" w:rsidRPr="00341464">
        <w:rPr>
          <w:b/>
          <w:bCs/>
          <w:spacing w:val="-2"/>
          <w:sz w:val="28"/>
          <w:szCs w:val="28"/>
        </w:rPr>
        <w:t>Н</w:t>
      </w:r>
      <w:r w:rsidRPr="00341464">
        <w:rPr>
          <w:b/>
          <w:bCs/>
          <w:spacing w:val="-2"/>
          <w:sz w:val="28"/>
          <w:szCs w:val="28"/>
        </w:rPr>
        <w:t>.</w:t>
      </w:r>
      <w:r w:rsidR="004459A7" w:rsidRPr="00341464">
        <w:rPr>
          <w:b/>
          <w:bCs/>
          <w:spacing w:val="-2"/>
          <w:sz w:val="28"/>
          <w:szCs w:val="28"/>
        </w:rPr>
        <w:t>А</w:t>
      </w:r>
      <w:r w:rsidRPr="00341464">
        <w:rPr>
          <w:b/>
          <w:bCs/>
          <w:spacing w:val="-2"/>
          <w:sz w:val="28"/>
          <w:szCs w:val="28"/>
        </w:rPr>
        <w:t xml:space="preserve">. </w:t>
      </w:r>
      <w:r w:rsidR="004459A7" w:rsidRPr="00341464">
        <w:rPr>
          <w:b/>
          <w:bCs/>
          <w:spacing w:val="-2"/>
          <w:sz w:val="28"/>
          <w:szCs w:val="28"/>
        </w:rPr>
        <w:t>Яковлева</w:t>
      </w:r>
    </w:p>
    <w:p w:rsidR="009951E1" w:rsidRDefault="009951E1" w:rsidP="009951E1">
      <w:pPr>
        <w:ind w:left="11340"/>
        <w:jc w:val="center"/>
        <w:rPr>
          <w:bCs/>
          <w:spacing w:val="-2"/>
          <w:sz w:val="28"/>
          <w:szCs w:val="28"/>
        </w:rPr>
        <w:sectPr w:rsidR="009951E1" w:rsidSect="009951E1">
          <w:footnotePr>
            <w:pos w:val="beneathText"/>
          </w:footnotePr>
          <w:pgSz w:w="11905" w:h="16837"/>
          <w:pgMar w:top="567" w:right="312" w:bottom="1559" w:left="1701" w:header="720" w:footer="720" w:gutter="0"/>
          <w:cols w:space="720"/>
          <w:docGrid w:linePitch="360"/>
        </w:sectPr>
      </w:pPr>
    </w:p>
    <w:p w:rsidR="009951E1" w:rsidRPr="00880679" w:rsidRDefault="009951E1" w:rsidP="009951E1">
      <w:pPr>
        <w:ind w:left="11340"/>
        <w:jc w:val="center"/>
        <w:rPr>
          <w:sz w:val="24"/>
          <w:szCs w:val="24"/>
        </w:rPr>
      </w:pPr>
    </w:p>
    <w:p w:rsidR="009951E1" w:rsidRDefault="009951E1" w:rsidP="009951E1">
      <w:pPr>
        <w:ind w:left="11340"/>
        <w:jc w:val="center"/>
        <w:rPr>
          <w:sz w:val="24"/>
          <w:szCs w:val="24"/>
        </w:rPr>
      </w:pPr>
      <w:r w:rsidRPr="00880679">
        <w:rPr>
          <w:sz w:val="24"/>
          <w:szCs w:val="24"/>
        </w:rPr>
        <w:t xml:space="preserve">Приложение </w:t>
      </w:r>
    </w:p>
    <w:p w:rsidR="009951E1" w:rsidRPr="00880679" w:rsidRDefault="009951E1" w:rsidP="009951E1">
      <w:pPr>
        <w:ind w:left="11340"/>
        <w:jc w:val="center"/>
        <w:rPr>
          <w:sz w:val="24"/>
          <w:szCs w:val="24"/>
        </w:rPr>
      </w:pPr>
      <w:r w:rsidRPr="00880679">
        <w:rPr>
          <w:sz w:val="24"/>
          <w:szCs w:val="24"/>
        </w:rPr>
        <w:t>к постановлению</w:t>
      </w:r>
    </w:p>
    <w:p w:rsidR="009951E1" w:rsidRPr="00880679" w:rsidRDefault="009951E1" w:rsidP="009951E1">
      <w:pPr>
        <w:ind w:left="11340"/>
        <w:jc w:val="center"/>
        <w:rPr>
          <w:sz w:val="24"/>
          <w:szCs w:val="24"/>
        </w:rPr>
      </w:pPr>
      <w:proofErr w:type="gramStart"/>
      <w:r w:rsidRPr="00880679">
        <w:rPr>
          <w:sz w:val="24"/>
          <w:szCs w:val="24"/>
        </w:rPr>
        <w:t>администрации</w:t>
      </w:r>
      <w:proofErr w:type="gramEnd"/>
      <w:r w:rsidRPr="00880679">
        <w:rPr>
          <w:sz w:val="24"/>
          <w:szCs w:val="24"/>
        </w:rPr>
        <w:t xml:space="preserve"> ЗАТО Озерный</w:t>
      </w:r>
    </w:p>
    <w:p w:rsidR="009951E1" w:rsidRPr="00880679" w:rsidRDefault="009951E1" w:rsidP="009951E1">
      <w:pPr>
        <w:ind w:left="11340"/>
        <w:jc w:val="center"/>
        <w:rPr>
          <w:sz w:val="24"/>
          <w:szCs w:val="24"/>
        </w:rPr>
      </w:pPr>
      <w:r w:rsidRPr="00880679">
        <w:rPr>
          <w:sz w:val="24"/>
          <w:szCs w:val="24"/>
        </w:rPr>
        <w:t>от 20.12.</w:t>
      </w:r>
      <w:r>
        <w:rPr>
          <w:sz w:val="24"/>
          <w:szCs w:val="24"/>
        </w:rPr>
        <w:t>2022</w:t>
      </w:r>
      <w:r w:rsidRPr="00880679">
        <w:rPr>
          <w:sz w:val="24"/>
          <w:szCs w:val="24"/>
        </w:rPr>
        <w:t xml:space="preserve"> № 230</w:t>
      </w:r>
    </w:p>
    <w:p w:rsidR="009951E1" w:rsidRDefault="009951E1" w:rsidP="009951E1">
      <w:pPr>
        <w:jc w:val="center"/>
        <w:rPr>
          <w:b/>
          <w:sz w:val="28"/>
          <w:szCs w:val="28"/>
        </w:rPr>
      </w:pPr>
    </w:p>
    <w:p w:rsidR="009951E1" w:rsidRPr="007111AB" w:rsidRDefault="009951E1" w:rsidP="00995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9951E1" w:rsidRDefault="009951E1" w:rsidP="009951E1">
      <w:pPr>
        <w:jc w:val="center"/>
        <w:rPr>
          <w:b/>
          <w:sz w:val="28"/>
          <w:szCs w:val="28"/>
        </w:rPr>
      </w:pPr>
      <w:r w:rsidRPr="007111AB">
        <w:rPr>
          <w:b/>
          <w:sz w:val="28"/>
          <w:szCs w:val="28"/>
        </w:rPr>
        <w:t>проведения месячника по обеспечению безопасности граждан на водных объектах</w:t>
      </w:r>
      <w:r>
        <w:rPr>
          <w:b/>
          <w:sz w:val="28"/>
          <w:szCs w:val="28"/>
        </w:rPr>
        <w:t xml:space="preserve"> </w:t>
      </w:r>
    </w:p>
    <w:p w:rsidR="009951E1" w:rsidRPr="007111AB" w:rsidRDefault="009951E1" w:rsidP="009951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осенне-зимнем периоде 2022-2023 годов</w:t>
      </w:r>
    </w:p>
    <w:p w:rsidR="009951E1" w:rsidRDefault="009951E1" w:rsidP="009951E1">
      <w:pPr>
        <w:jc w:val="center"/>
        <w:rPr>
          <w:sz w:val="28"/>
          <w:szCs w:val="28"/>
        </w:rPr>
      </w:pPr>
    </w:p>
    <w:p w:rsidR="009951E1" w:rsidRDefault="009951E1" w:rsidP="009951E1">
      <w:pPr>
        <w:jc w:val="center"/>
        <w:rPr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1480"/>
        <w:gridCol w:w="6977"/>
        <w:gridCol w:w="2711"/>
        <w:gridCol w:w="3759"/>
      </w:tblGrid>
      <w:tr w:rsidR="009951E1" w:rsidRPr="007111AB" w:rsidTr="005D5769">
        <w:trPr>
          <w:trHeight w:val="818"/>
          <w:tblHeader/>
        </w:trPr>
        <w:tc>
          <w:tcPr>
            <w:tcW w:w="1526" w:type="dxa"/>
            <w:vAlign w:val="center"/>
          </w:tcPr>
          <w:p w:rsidR="009951E1" w:rsidRPr="007111AB" w:rsidRDefault="009951E1" w:rsidP="005D5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111A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111A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7111A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229" w:type="dxa"/>
            <w:vAlign w:val="center"/>
          </w:tcPr>
          <w:p w:rsidR="009951E1" w:rsidRPr="007111AB" w:rsidRDefault="009951E1" w:rsidP="005D5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1A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759" w:type="dxa"/>
            <w:vAlign w:val="center"/>
          </w:tcPr>
          <w:p w:rsidR="009951E1" w:rsidRPr="007111AB" w:rsidRDefault="009951E1" w:rsidP="005D5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11AB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3839" w:type="dxa"/>
            <w:vAlign w:val="center"/>
          </w:tcPr>
          <w:p w:rsidR="009951E1" w:rsidRPr="007111AB" w:rsidRDefault="009951E1" w:rsidP="005D57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7111A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  <w:proofErr w:type="gramEnd"/>
            <w:r w:rsidRPr="007111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 проведение</w:t>
            </w:r>
          </w:p>
        </w:tc>
      </w:tr>
      <w:tr w:rsidR="009951E1" w:rsidTr="005D5769">
        <w:tc>
          <w:tcPr>
            <w:tcW w:w="15353" w:type="dxa"/>
            <w:gridSpan w:val="4"/>
          </w:tcPr>
          <w:p w:rsidR="009951E1" w:rsidRPr="00A5547E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Организационные мероприятия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Издание постановления о проведении месячника безопасности на водных объектах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До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мобилизационной подготовки, делам ГО и ЧС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заседания КЧС и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ОПБ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по обеспечению безопасности граждан ЗАТО Озерный на водных объектах в осенне-зимнем периоде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годов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КЧС и ОПБ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совещания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руководителями предприятий и организаций муниципального образования, 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должностными лицами, привлекаемыми к проведению мероприятий плана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353" w:type="dxa"/>
            <w:gridSpan w:val="4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2. Практические мероприятия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Уточнение состава сил и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необходимых для выполнения мероприятий по обеспечению безопасности граждан ЗАТО Озерный на водных объектах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мобилизационной подготовки, делам ГО и ЧС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Согласование с ГИМС МЧС России по Тверской области проведение массовых мероприятий на водных объектах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За 7 суток до начала проведения мероприятия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мобилизационной подготовки, делам ГО и ЧС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32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взаимодействия органов местного самоуправления с территориальными органами федеральных органов исполнительной власти по вопросам обеспечения безопасности </w:t>
            </w:r>
            <w:proofErr w:type="gramStart"/>
            <w:r w:rsidRPr="00372325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proofErr w:type="gramEnd"/>
            <w:r w:rsidRPr="00372325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на водных объектах в осенне-зимний период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месячника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Отдел мобилизационной подготовки, делам ГО и ЧС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среди населения, в образовательных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учреждениях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по безопасному поведению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водных объектах, особенности поведения 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на льду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месячника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образования, отдел мобилизационной подготовки, делам ГО и ЧС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в образовательных учреждениях с обучающимися занятий по основам безопасного поведения на водоёмах в осенне-зимний период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D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6A1">
              <w:rPr>
                <w:rFonts w:ascii="Times New Roman" w:hAnsi="Times New Roman" w:cs="Times New Roman"/>
                <w:sz w:val="24"/>
                <w:szCs w:val="24"/>
              </w:rPr>
              <w:t>самоспасанию</w:t>
            </w:r>
            <w:proofErr w:type="spellEnd"/>
            <w:r w:rsidRPr="009D36A1">
              <w:rPr>
                <w:rFonts w:ascii="Times New Roman" w:hAnsi="Times New Roman" w:cs="Times New Roman"/>
                <w:sz w:val="24"/>
                <w:szCs w:val="24"/>
              </w:rPr>
              <w:t xml:space="preserve"> и оказанию помощи людям, терпящим бедствие на льду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месячника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, отдел мобилизационной подготовки, делам ГО и ЧС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Обновление стендов безопасности в образовательных учреждениях по вопросам обеспечения безопасности на водных объектах</w:t>
            </w:r>
          </w:p>
        </w:tc>
        <w:tc>
          <w:tcPr>
            <w:tcW w:w="2759" w:type="dxa"/>
          </w:tcPr>
          <w:p w:rsidR="009951E1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</w:p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3839" w:type="dxa"/>
          </w:tcPr>
          <w:p w:rsidR="009951E1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образовательных учреждений, 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отдел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отдел мобилизацион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подготовки, делам ГО и ЧС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9951E1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Постоянное информирование населения в местных средствах массовой информации о ледовой обстановке, правилах поведения на водных объектах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2325">
              <w:rPr>
                <w:rFonts w:ascii="Times New Roman" w:hAnsi="Times New Roman" w:cs="Times New Roman"/>
                <w:sz w:val="24"/>
                <w:szCs w:val="24"/>
              </w:rPr>
              <w:t>а также о действиях при возникновении угрожающих жизни ситуаций, оказанию само- и взаимопомощи на ледовом покрове водных объектов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размещение иной информации, способствующей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обеспечению безопасности на водных объектах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72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7232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7232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мероприятиях, проводимых в ходе месячника безопасности</w:t>
            </w:r>
          </w:p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месячника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Ответственные за сайты администрации, главные редакторы МАУ «</w:t>
            </w:r>
            <w:proofErr w:type="spell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Икомсеть</w:t>
            </w:r>
            <w:proofErr w:type="spell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», «Дни Озерного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6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о планируемых местах проведения Крещенских купаний и правилах поведения граждан в этих местах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Постоянно в течение месячника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6">
              <w:rPr>
                <w:rFonts w:ascii="Times New Roman" w:hAnsi="Times New Roman" w:cs="Times New Roman"/>
                <w:sz w:val="24"/>
                <w:szCs w:val="24"/>
              </w:rPr>
              <w:t xml:space="preserve">КЧС и </w:t>
            </w:r>
            <w:proofErr w:type="gramStart"/>
            <w:r w:rsidRPr="00D46186">
              <w:rPr>
                <w:rFonts w:ascii="Times New Roman" w:hAnsi="Times New Roman" w:cs="Times New Roman"/>
                <w:sz w:val="24"/>
                <w:szCs w:val="24"/>
              </w:rPr>
              <w:t>ОПБ</w:t>
            </w:r>
            <w:proofErr w:type="gramEnd"/>
            <w:r w:rsidRPr="00D46186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главные редакторы МАУ «</w:t>
            </w:r>
            <w:proofErr w:type="spell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Икомсеть</w:t>
            </w:r>
            <w:proofErr w:type="spell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», «Дни Озерного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325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руководителей учреждений и предприятий о прогнозах погодных условий и состояния ледовой обстановки на </w:t>
            </w:r>
            <w:r w:rsidRPr="00372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водных объектах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 в течение месячника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2325"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  <w:proofErr w:type="gramEnd"/>
            <w:r w:rsidRPr="00372325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по информации Тверского центра </w:t>
            </w:r>
            <w:r w:rsidRPr="00372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гидрометеорологии и мониторингу окружающей среды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инструктажей с работниками муниципальных учреждений и предприятий по мерам безопасного поведения на водных объектах при выезде на охоту и рыбалку под роспись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25">
              <w:rPr>
                <w:rFonts w:ascii="Times New Roman" w:hAnsi="Times New Roman" w:cs="Times New Roman"/>
                <w:sz w:val="24"/>
                <w:szCs w:val="24"/>
              </w:rPr>
              <w:t>Весь период, еженедельно по пятницам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Руководители предприятий и учреждений</w:t>
            </w:r>
          </w:p>
        </w:tc>
      </w:tr>
      <w:tr w:rsidR="009951E1" w:rsidRPr="00DE66F3" w:rsidTr="005D5769">
        <w:tc>
          <w:tcPr>
            <w:tcW w:w="15353" w:type="dxa"/>
            <w:gridSpan w:val="4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3. Мероприятия контроля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мероприятий плана на предприятиях,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325">
              <w:rPr>
                <w:rFonts w:ascii="Times New Roman" w:hAnsi="Times New Roman" w:cs="Times New Roman"/>
                <w:sz w:val="24"/>
                <w:szCs w:val="24"/>
              </w:rPr>
              <w:t>Весь период, еженедельно по пятницам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Отдел мобилизационной подготовки, делам ГО и ЧС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отдел образования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9951E1" w:rsidRPr="00372325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325">
              <w:rPr>
                <w:rFonts w:ascii="Times New Roman" w:hAnsi="Times New Roman" w:cs="Times New Roman"/>
                <w:sz w:val="24"/>
                <w:szCs w:val="24"/>
              </w:rPr>
              <w:t>Осуществление обмена информацией о проведении мероприятий месячника безопасности на водных объектах по линии ЕДДС-ЦУКС по установленной форме</w:t>
            </w:r>
          </w:p>
        </w:tc>
        <w:tc>
          <w:tcPr>
            <w:tcW w:w="275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2325">
              <w:rPr>
                <w:rFonts w:ascii="Times New Roman" w:hAnsi="Times New Roman" w:cs="Times New Roman"/>
                <w:sz w:val="24"/>
                <w:szCs w:val="24"/>
              </w:rPr>
              <w:t>ЕДДС</w:t>
            </w:r>
            <w:proofErr w:type="gramEnd"/>
            <w:r w:rsidRPr="00372325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9951E1" w:rsidRPr="00372325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2325">
              <w:rPr>
                <w:rFonts w:ascii="Times New Roman" w:hAnsi="Times New Roman" w:cs="Times New Roman"/>
                <w:sz w:val="24"/>
                <w:szCs w:val="24"/>
              </w:rPr>
              <w:t xml:space="preserve">Анализ состояния работы на </w:t>
            </w:r>
            <w:proofErr w:type="gramStart"/>
            <w:r w:rsidRPr="00372325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proofErr w:type="gramEnd"/>
            <w:r w:rsidRPr="00372325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 по обеспечению безопасности граждан на водных объектах, принятие дополнительных мер по недопущению гибели и травматизма граждан на водных объектах</w:t>
            </w:r>
          </w:p>
        </w:tc>
        <w:tc>
          <w:tcPr>
            <w:tcW w:w="2759" w:type="dxa"/>
          </w:tcPr>
          <w:p w:rsidR="009951E1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839" w:type="dxa"/>
          </w:tcPr>
          <w:p w:rsidR="009951E1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6">
              <w:rPr>
                <w:rFonts w:ascii="Times New Roman" w:hAnsi="Times New Roman" w:cs="Times New Roman"/>
                <w:sz w:val="24"/>
                <w:szCs w:val="24"/>
              </w:rPr>
              <w:t xml:space="preserve">КЧС и </w:t>
            </w:r>
            <w:proofErr w:type="gramStart"/>
            <w:r w:rsidRPr="00D46186">
              <w:rPr>
                <w:rFonts w:ascii="Times New Roman" w:hAnsi="Times New Roman" w:cs="Times New Roman"/>
                <w:sz w:val="24"/>
                <w:szCs w:val="24"/>
              </w:rPr>
              <w:t>ОПБ</w:t>
            </w:r>
            <w:proofErr w:type="gramEnd"/>
            <w:r w:rsidRPr="00D46186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Озерный, </w:t>
            </w:r>
          </w:p>
          <w:p w:rsidR="009951E1" w:rsidRPr="00372325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186">
              <w:rPr>
                <w:rFonts w:ascii="Times New Roman" w:hAnsi="Times New Roman" w:cs="Times New Roman"/>
                <w:sz w:val="24"/>
                <w:szCs w:val="24"/>
              </w:rPr>
              <w:t xml:space="preserve">отдел мобилизационной подготовки, делам ГО и ЧС </w:t>
            </w:r>
            <w:proofErr w:type="gramStart"/>
            <w:r w:rsidRPr="00D46186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46186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  <w:tr w:rsidR="009951E1" w:rsidRPr="00DE66F3" w:rsidTr="005D5769">
        <w:tc>
          <w:tcPr>
            <w:tcW w:w="1526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9951E1" w:rsidRPr="00DE66F3" w:rsidRDefault="009951E1" w:rsidP="005D5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Представление отчетных материалов в ГУ МЧС России по Тверской области о выполнении мероприятий месячника безопасности на водных объектах</w:t>
            </w:r>
          </w:p>
        </w:tc>
        <w:tc>
          <w:tcPr>
            <w:tcW w:w="2759" w:type="dxa"/>
          </w:tcPr>
          <w:p w:rsidR="009951E1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23.01.2023</w:t>
            </w:r>
          </w:p>
        </w:tc>
        <w:tc>
          <w:tcPr>
            <w:tcW w:w="3839" w:type="dxa"/>
          </w:tcPr>
          <w:p w:rsidR="009951E1" w:rsidRPr="00DE66F3" w:rsidRDefault="009951E1" w:rsidP="005D5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Отдел мобилизационной подготовки, делам ГО и ЧС </w:t>
            </w:r>
            <w:proofErr w:type="gramStart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Pr="00DE66F3">
              <w:rPr>
                <w:rFonts w:ascii="Times New Roman" w:hAnsi="Times New Roman" w:cs="Times New Roman"/>
                <w:sz w:val="24"/>
                <w:szCs w:val="24"/>
              </w:rPr>
              <w:t xml:space="preserve"> ЗАТО Озерный</w:t>
            </w:r>
          </w:p>
        </w:tc>
      </w:tr>
    </w:tbl>
    <w:p w:rsidR="009951E1" w:rsidRPr="00DE66F3" w:rsidRDefault="009951E1" w:rsidP="009951E1">
      <w:pPr>
        <w:jc w:val="both"/>
        <w:rPr>
          <w:sz w:val="28"/>
          <w:szCs w:val="28"/>
        </w:rPr>
      </w:pPr>
    </w:p>
    <w:p w:rsidR="00891BD0" w:rsidRDefault="00891BD0">
      <w:pPr>
        <w:widowControl/>
        <w:suppressAutoHyphens w:val="0"/>
        <w:autoSpaceDE/>
        <w:rPr>
          <w:bCs/>
          <w:spacing w:val="-2"/>
          <w:sz w:val="28"/>
          <w:szCs w:val="28"/>
        </w:rPr>
      </w:pPr>
    </w:p>
    <w:sectPr w:rsidR="00891BD0" w:rsidSect="009951E1">
      <w:footnotePr>
        <w:pos w:val="beneathText"/>
      </w:footnotePr>
      <w:pgSz w:w="16837" w:h="11905" w:orient="landscape"/>
      <w:pgMar w:top="312" w:right="1559" w:bottom="1701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characterSpacingControl w:val="compressPunctuation"/>
  <w:footnotePr>
    <w:pos w:val="beneathText"/>
  </w:footnotePr>
  <w:compat/>
  <w:rsids>
    <w:rsidRoot w:val="00641A14"/>
    <w:rsid w:val="00034B75"/>
    <w:rsid w:val="00051ACC"/>
    <w:rsid w:val="000F434F"/>
    <w:rsid w:val="001306E8"/>
    <w:rsid w:val="00144F3D"/>
    <w:rsid w:val="00211829"/>
    <w:rsid w:val="00260A16"/>
    <w:rsid w:val="002C457B"/>
    <w:rsid w:val="00340367"/>
    <w:rsid w:val="00341464"/>
    <w:rsid w:val="003510CE"/>
    <w:rsid w:val="003B1AF3"/>
    <w:rsid w:val="003C1026"/>
    <w:rsid w:val="004150FA"/>
    <w:rsid w:val="004459A7"/>
    <w:rsid w:val="00491C46"/>
    <w:rsid w:val="004956B2"/>
    <w:rsid w:val="004B5A11"/>
    <w:rsid w:val="00543199"/>
    <w:rsid w:val="00562662"/>
    <w:rsid w:val="005D407A"/>
    <w:rsid w:val="005D7932"/>
    <w:rsid w:val="005E25EA"/>
    <w:rsid w:val="005E2DEC"/>
    <w:rsid w:val="006409A6"/>
    <w:rsid w:val="00641A14"/>
    <w:rsid w:val="00655B8D"/>
    <w:rsid w:val="00656F11"/>
    <w:rsid w:val="00661C47"/>
    <w:rsid w:val="006B722E"/>
    <w:rsid w:val="006B78EB"/>
    <w:rsid w:val="006C50CC"/>
    <w:rsid w:val="006D75CA"/>
    <w:rsid w:val="006E21A7"/>
    <w:rsid w:val="006F0F23"/>
    <w:rsid w:val="006F4860"/>
    <w:rsid w:val="0076648E"/>
    <w:rsid w:val="00770FE5"/>
    <w:rsid w:val="00782C5B"/>
    <w:rsid w:val="00786488"/>
    <w:rsid w:val="00891BD0"/>
    <w:rsid w:val="00912B08"/>
    <w:rsid w:val="0091535A"/>
    <w:rsid w:val="00931219"/>
    <w:rsid w:val="009951E1"/>
    <w:rsid w:val="009A312D"/>
    <w:rsid w:val="009B2110"/>
    <w:rsid w:val="009C3115"/>
    <w:rsid w:val="009E423B"/>
    <w:rsid w:val="00A06BDA"/>
    <w:rsid w:val="00A11675"/>
    <w:rsid w:val="00A13BF2"/>
    <w:rsid w:val="00A14726"/>
    <w:rsid w:val="00A348E1"/>
    <w:rsid w:val="00A42283"/>
    <w:rsid w:val="00AB634B"/>
    <w:rsid w:val="00AE4BE9"/>
    <w:rsid w:val="00AF3A4D"/>
    <w:rsid w:val="00B540B8"/>
    <w:rsid w:val="00B70BC5"/>
    <w:rsid w:val="00BF39EA"/>
    <w:rsid w:val="00C07DF4"/>
    <w:rsid w:val="00C202EB"/>
    <w:rsid w:val="00C43428"/>
    <w:rsid w:val="00C55B5E"/>
    <w:rsid w:val="00CF167B"/>
    <w:rsid w:val="00D24BA2"/>
    <w:rsid w:val="00D84C4A"/>
    <w:rsid w:val="00D86F23"/>
    <w:rsid w:val="00D91017"/>
    <w:rsid w:val="00E33270"/>
    <w:rsid w:val="00E450A8"/>
    <w:rsid w:val="00E76641"/>
    <w:rsid w:val="00EA2374"/>
    <w:rsid w:val="00EA2CC0"/>
    <w:rsid w:val="00EB3548"/>
    <w:rsid w:val="00EF7AEC"/>
    <w:rsid w:val="00F21C86"/>
    <w:rsid w:val="00F24FE8"/>
    <w:rsid w:val="00F36194"/>
    <w:rsid w:val="00F8657E"/>
    <w:rsid w:val="00F90169"/>
    <w:rsid w:val="00F944A8"/>
    <w:rsid w:val="00FE7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AEC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EF7AEC"/>
    <w:pPr>
      <w:keepNext/>
      <w:numPr>
        <w:numId w:val="1"/>
      </w:numPr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F7AEC"/>
  </w:style>
  <w:style w:type="character" w:customStyle="1" w:styleId="WW-Absatz-Standardschriftart">
    <w:name w:val="WW-Absatz-Standardschriftart"/>
    <w:rsid w:val="00EF7AEC"/>
  </w:style>
  <w:style w:type="character" w:customStyle="1" w:styleId="WW-Absatz-Standardschriftart1">
    <w:name w:val="WW-Absatz-Standardschriftart1"/>
    <w:rsid w:val="00EF7AEC"/>
  </w:style>
  <w:style w:type="character" w:customStyle="1" w:styleId="WW-Absatz-Standardschriftart11">
    <w:name w:val="WW-Absatz-Standardschriftart11"/>
    <w:rsid w:val="00EF7AEC"/>
  </w:style>
  <w:style w:type="character" w:customStyle="1" w:styleId="WW-Absatz-Standardschriftart111">
    <w:name w:val="WW-Absatz-Standardschriftart111"/>
    <w:rsid w:val="00EF7AEC"/>
  </w:style>
  <w:style w:type="character" w:customStyle="1" w:styleId="WW-Absatz-Standardschriftart1111">
    <w:name w:val="WW-Absatz-Standardschriftart1111"/>
    <w:rsid w:val="00EF7AEC"/>
  </w:style>
  <w:style w:type="character" w:customStyle="1" w:styleId="WW-Absatz-Standardschriftart11111">
    <w:name w:val="WW-Absatz-Standardschriftart11111"/>
    <w:rsid w:val="00EF7AEC"/>
  </w:style>
  <w:style w:type="character" w:customStyle="1" w:styleId="WW-Absatz-Standardschriftart111111">
    <w:name w:val="WW-Absatz-Standardschriftart111111"/>
    <w:rsid w:val="00EF7AEC"/>
  </w:style>
  <w:style w:type="character" w:customStyle="1" w:styleId="WW-Absatz-Standardschriftart1111111">
    <w:name w:val="WW-Absatz-Standardschriftart1111111"/>
    <w:rsid w:val="00EF7AEC"/>
  </w:style>
  <w:style w:type="character" w:customStyle="1" w:styleId="WW-Absatz-Standardschriftart11111111">
    <w:name w:val="WW-Absatz-Standardschriftart11111111"/>
    <w:rsid w:val="00EF7AEC"/>
  </w:style>
  <w:style w:type="character" w:customStyle="1" w:styleId="WW-Absatz-Standardschriftart111111111">
    <w:name w:val="WW-Absatz-Standardschriftart111111111"/>
    <w:rsid w:val="00EF7AEC"/>
  </w:style>
  <w:style w:type="character" w:customStyle="1" w:styleId="WW-Absatz-Standardschriftart1111111111">
    <w:name w:val="WW-Absatz-Standardschriftart1111111111"/>
    <w:rsid w:val="00EF7AEC"/>
  </w:style>
  <w:style w:type="character" w:customStyle="1" w:styleId="WW-Absatz-Standardschriftart11111111111">
    <w:name w:val="WW-Absatz-Standardschriftart11111111111"/>
    <w:rsid w:val="00EF7AEC"/>
  </w:style>
  <w:style w:type="character" w:customStyle="1" w:styleId="WW-Absatz-Standardschriftart111111111111">
    <w:name w:val="WW-Absatz-Standardschriftart111111111111"/>
    <w:rsid w:val="00EF7AEC"/>
  </w:style>
  <w:style w:type="character" w:customStyle="1" w:styleId="WW-Absatz-Standardschriftart1111111111111">
    <w:name w:val="WW-Absatz-Standardschriftart1111111111111"/>
    <w:rsid w:val="00EF7AEC"/>
  </w:style>
  <w:style w:type="character" w:customStyle="1" w:styleId="WW-Absatz-Standardschriftart11111111111111">
    <w:name w:val="WW-Absatz-Standardschriftart11111111111111"/>
    <w:rsid w:val="00EF7AEC"/>
  </w:style>
  <w:style w:type="character" w:customStyle="1" w:styleId="WW-Absatz-Standardschriftart111111111111111">
    <w:name w:val="WW-Absatz-Standardschriftart111111111111111"/>
    <w:rsid w:val="00EF7AEC"/>
  </w:style>
  <w:style w:type="character" w:customStyle="1" w:styleId="WW-Absatz-Standardschriftart1111111111111111">
    <w:name w:val="WW-Absatz-Standardschriftart1111111111111111"/>
    <w:rsid w:val="00EF7AEC"/>
  </w:style>
  <w:style w:type="character" w:customStyle="1" w:styleId="WW-Absatz-Standardschriftart11111111111111111">
    <w:name w:val="WW-Absatz-Standardschriftart11111111111111111"/>
    <w:rsid w:val="00EF7AEC"/>
  </w:style>
  <w:style w:type="character" w:customStyle="1" w:styleId="WW-Absatz-Standardschriftart111111111111111111">
    <w:name w:val="WW-Absatz-Standardschriftart111111111111111111"/>
    <w:rsid w:val="00EF7AEC"/>
  </w:style>
  <w:style w:type="character" w:customStyle="1" w:styleId="WW-Absatz-Standardschriftart1111111111111111111">
    <w:name w:val="WW-Absatz-Standardschriftart1111111111111111111"/>
    <w:rsid w:val="00EF7AEC"/>
  </w:style>
  <w:style w:type="character" w:customStyle="1" w:styleId="WW-Absatz-Standardschriftart11111111111111111111">
    <w:name w:val="WW-Absatz-Standardschriftart11111111111111111111"/>
    <w:rsid w:val="00EF7AEC"/>
  </w:style>
  <w:style w:type="character" w:customStyle="1" w:styleId="WW-Absatz-Standardschriftart111111111111111111111">
    <w:name w:val="WW-Absatz-Standardschriftart111111111111111111111"/>
    <w:rsid w:val="00EF7AEC"/>
  </w:style>
  <w:style w:type="character" w:customStyle="1" w:styleId="WW-Absatz-Standardschriftart1111111111111111111111">
    <w:name w:val="WW-Absatz-Standardschriftart1111111111111111111111"/>
    <w:rsid w:val="00EF7AEC"/>
  </w:style>
  <w:style w:type="character" w:customStyle="1" w:styleId="WW-Absatz-Standardschriftart11111111111111111111111">
    <w:name w:val="WW-Absatz-Standardschriftart11111111111111111111111"/>
    <w:rsid w:val="00EF7AEC"/>
  </w:style>
  <w:style w:type="character" w:customStyle="1" w:styleId="WW8Num6z0">
    <w:name w:val="WW8Num6z0"/>
    <w:rsid w:val="00EF7AEC"/>
    <w:rPr>
      <w:rFonts w:ascii="Times New Roman" w:hAnsi="Times New Roman" w:cs="Times New Roman"/>
    </w:rPr>
  </w:style>
  <w:style w:type="character" w:customStyle="1" w:styleId="WW8Num7z0">
    <w:name w:val="WW8Num7z0"/>
    <w:rsid w:val="00EF7AEC"/>
    <w:rPr>
      <w:rFonts w:ascii="Times New Roman" w:hAnsi="Times New Roman" w:cs="Times New Roman"/>
    </w:rPr>
  </w:style>
  <w:style w:type="character" w:customStyle="1" w:styleId="WW8Num9z0">
    <w:name w:val="WW8Num9z0"/>
    <w:rsid w:val="00EF7AEC"/>
    <w:rPr>
      <w:rFonts w:ascii="Times New Roman" w:hAnsi="Times New Roman" w:cs="Times New Roman"/>
    </w:rPr>
  </w:style>
  <w:style w:type="character" w:customStyle="1" w:styleId="WW8NumSt2z0">
    <w:name w:val="WW8NumSt2z0"/>
    <w:rsid w:val="00EF7AEC"/>
    <w:rPr>
      <w:rFonts w:ascii="Times New Roman" w:hAnsi="Times New Roman" w:cs="Times New Roman"/>
    </w:rPr>
  </w:style>
  <w:style w:type="character" w:customStyle="1" w:styleId="WW8NumSt3z0">
    <w:name w:val="WW8NumSt3z0"/>
    <w:rsid w:val="00EF7AEC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EF7AEC"/>
  </w:style>
  <w:style w:type="character" w:customStyle="1" w:styleId="a3">
    <w:name w:val="Символ нумерации"/>
    <w:rsid w:val="00EF7AEC"/>
  </w:style>
  <w:style w:type="character" w:customStyle="1" w:styleId="a4">
    <w:name w:val="Маркеры списка"/>
    <w:rsid w:val="00EF7AEC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F7AE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EF7AEC"/>
    <w:pPr>
      <w:spacing w:after="120"/>
    </w:pPr>
  </w:style>
  <w:style w:type="paragraph" w:styleId="a7">
    <w:name w:val="List"/>
    <w:basedOn w:val="a6"/>
    <w:semiHidden/>
    <w:rsid w:val="00EF7AEC"/>
    <w:rPr>
      <w:rFonts w:ascii="Arial" w:hAnsi="Arial" w:cs="Tahoma"/>
    </w:rPr>
  </w:style>
  <w:style w:type="paragraph" w:customStyle="1" w:styleId="11">
    <w:name w:val="Название1"/>
    <w:basedOn w:val="a"/>
    <w:rsid w:val="00EF7AEC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F7AEC"/>
    <w:pPr>
      <w:suppressLineNumbers/>
    </w:pPr>
    <w:rPr>
      <w:rFonts w:ascii="Arial" w:hAnsi="Arial" w:cs="Tahoma"/>
    </w:rPr>
  </w:style>
  <w:style w:type="paragraph" w:styleId="a8">
    <w:name w:val="Title"/>
    <w:basedOn w:val="a"/>
    <w:next w:val="a9"/>
    <w:qFormat/>
    <w:rsid w:val="00EF7AEC"/>
    <w:pPr>
      <w:widowControl/>
      <w:autoSpaceDE/>
      <w:jc w:val="center"/>
    </w:pPr>
    <w:rPr>
      <w:b/>
      <w:sz w:val="44"/>
    </w:rPr>
  </w:style>
  <w:style w:type="paragraph" w:styleId="a9">
    <w:name w:val="Subtitle"/>
    <w:basedOn w:val="a5"/>
    <w:next w:val="a6"/>
    <w:qFormat/>
    <w:rsid w:val="00EF7AEC"/>
    <w:pPr>
      <w:jc w:val="center"/>
    </w:pPr>
    <w:rPr>
      <w:i/>
      <w:iCs/>
    </w:rPr>
  </w:style>
  <w:style w:type="paragraph" w:styleId="aa">
    <w:name w:val="Body Text Indent"/>
    <w:basedOn w:val="a"/>
    <w:semiHidden/>
    <w:rsid w:val="00EF7AEC"/>
    <w:pPr>
      <w:shd w:val="clear" w:color="auto" w:fill="FFFFFF"/>
      <w:tabs>
        <w:tab w:val="left" w:pos="26850"/>
      </w:tabs>
      <w:spacing w:line="322" w:lineRule="exact"/>
      <w:ind w:left="993" w:hanging="993"/>
      <w:jc w:val="both"/>
    </w:pPr>
    <w:rPr>
      <w:color w:val="000000"/>
      <w:spacing w:val="2"/>
      <w:sz w:val="28"/>
      <w:szCs w:val="28"/>
    </w:rPr>
  </w:style>
  <w:style w:type="paragraph" w:customStyle="1" w:styleId="13">
    <w:name w:val="Цитата1"/>
    <w:basedOn w:val="a"/>
    <w:rsid w:val="00EF7AEC"/>
    <w:pPr>
      <w:shd w:val="clear" w:color="auto" w:fill="FFFFFF"/>
      <w:spacing w:line="322" w:lineRule="exact"/>
      <w:ind w:left="426" w:right="293" w:hanging="426"/>
    </w:pPr>
    <w:rPr>
      <w:color w:val="000000"/>
      <w:spacing w:val="-1"/>
      <w:sz w:val="28"/>
      <w:szCs w:val="28"/>
    </w:rPr>
  </w:style>
  <w:style w:type="paragraph" w:styleId="ab">
    <w:name w:val="Balloon Text"/>
    <w:basedOn w:val="a"/>
    <w:rsid w:val="00EF7AEC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4459A7"/>
    <w:rPr>
      <w:color w:val="0000FF"/>
      <w:u w:val="single"/>
    </w:rPr>
  </w:style>
  <w:style w:type="paragraph" w:customStyle="1" w:styleId="consplusnormal">
    <w:name w:val="consplusnormal"/>
    <w:basedOn w:val="a"/>
    <w:rsid w:val="00C4342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A1167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table" w:styleId="ae">
    <w:name w:val="Table Grid"/>
    <w:basedOn w:val="a1"/>
    <w:uiPriority w:val="59"/>
    <w:rsid w:val="009951E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ЗАТО Озерный</Company>
  <LinksUpToDate>false</LinksUpToDate>
  <CharactersWithSpaces>6266</CharactersWithSpaces>
  <SharedDoc>false</SharedDoc>
  <HLinks>
    <vt:vector size="6" baseType="variant">
      <vt:variant>
        <vt:i4>1310803</vt:i4>
      </vt:variant>
      <vt:variant>
        <vt:i4>0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Лесной</dc:creator>
  <cp:keywords/>
  <cp:lastModifiedBy>Admin</cp:lastModifiedBy>
  <cp:revision>22</cp:revision>
  <cp:lastPrinted>2022-12-20T08:13:00Z</cp:lastPrinted>
  <dcterms:created xsi:type="dcterms:W3CDTF">2022-04-27T13:53:00Z</dcterms:created>
  <dcterms:modified xsi:type="dcterms:W3CDTF">2022-12-29T10:53:00Z</dcterms:modified>
</cp:coreProperties>
</file>